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2F" w:rsidRDefault="0063312F"/>
    <w:p w:rsidR="005E1D2D" w:rsidRDefault="005E1D2D"/>
    <w:p w:rsidR="005E1D2D" w:rsidRPr="005E1D2D" w:rsidRDefault="005E1D2D">
      <w:pPr>
        <w:rPr>
          <w:rFonts w:ascii="Times New Roman" w:hAnsi="Times New Roman" w:cs="Times New Roman"/>
          <w:sz w:val="24"/>
          <w:szCs w:val="24"/>
        </w:rPr>
      </w:pPr>
      <w:r w:rsidRPr="005E1D2D">
        <w:rPr>
          <w:rFonts w:ascii="Times New Roman" w:hAnsi="Times New Roman" w:cs="Times New Roman"/>
          <w:sz w:val="24"/>
          <w:szCs w:val="24"/>
        </w:rPr>
        <w:t xml:space="preserve">FORMULARE  PENTRU  OFERTANTI  </w:t>
      </w:r>
    </w:p>
    <w:p w:rsidR="005E1D2D" w:rsidRDefault="005E1D2D">
      <w:pPr>
        <w:rPr>
          <w:rFonts w:ascii="Times New Roman" w:hAnsi="Times New Roman" w:cs="Times New Roman"/>
          <w:sz w:val="28"/>
          <w:szCs w:val="28"/>
        </w:rPr>
      </w:pPr>
      <w:r w:rsidRPr="005E1D2D">
        <w:rPr>
          <w:rFonts w:ascii="Times New Roman" w:hAnsi="Times New Roman" w:cs="Times New Roman"/>
          <w:sz w:val="24"/>
          <w:szCs w:val="24"/>
        </w:rPr>
        <w:t xml:space="preserve">PRIVIND ATRIBUIREA  CONTRACTULUI DE ACHIZITIE PUBLICĂ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D2D">
        <w:rPr>
          <w:rFonts w:ascii="Times New Roman" w:hAnsi="Times New Roman" w:cs="Times New Roman"/>
          <w:sz w:val="24"/>
          <w:szCs w:val="24"/>
        </w:rPr>
        <w:t>AVÂND CA OBIECT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E1D2D" w:rsidRPr="005E1D2D" w:rsidRDefault="005E1D2D">
      <w:pPr>
        <w:rPr>
          <w:rFonts w:ascii="Times New Roman" w:hAnsi="Times New Roman" w:cs="Times New Roman"/>
          <w:b/>
          <w:sz w:val="24"/>
          <w:szCs w:val="24"/>
        </w:rPr>
      </w:pPr>
      <w:r w:rsidRPr="005E1D2D">
        <w:rPr>
          <w:rFonts w:ascii="Times New Roman" w:hAnsi="Times New Roman" w:cs="Times New Roman"/>
          <w:b/>
          <w:sz w:val="24"/>
          <w:szCs w:val="24"/>
        </w:rPr>
        <w:t>,, REPARAȚII   CUR</w:t>
      </w:r>
      <w:r w:rsidR="00A108BA">
        <w:rPr>
          <w:rFonts w:ascii="Times New Roman" w:hAnsi="Times New Roman" w:cs="Times New Roman"/>
          <w:b/>
          <w:sz w:val="24"/>
          <w:szCs w:val="24"/>
        </w:rPr>
        <w:t>ENTE  DRUM</w:t>
      </w:r>
      <w:r w:rsidR="00F15549">
        <w:rPr>
          <w:rFonts w:ascii="Times New Roman" w:hAnsi="Times New Roman" w:cs="Times New Roman"/>
          <w:b/>
          <w:sz w:val="24"/>
          <w:szCs w:val="24"/>
        </w:rPr>
        <w:t>URI</w:t>
      </w:r>
      <w:r w:rsidR="00A108BA">
        <w:rPr>
          <w:rFonts w:ascii="Times New Roman" w:hAnsi="Times New Roman" w:cs="Times New Roman"/>
          <w:b/>
          <w:sz w:val="24"/>
          <w:szCs w:val="24"/>
        </w:rPr>
        <w:t xml:space="preserve">  FORESTIER</w:t>
      </w:r>
      <w:r w:rsidR="00F15549">
        <w:rPr>
          <w:rFonts w:ascii="Times New Roman" w:hAnsi="Times New Roman" w:cs="Times New Roman"/>
          <w:b/>
          <w:sz w:val="24"/>
          <w:szCs w:val="24"/>
        </w:rPr>
        <w:t>E</w:t>
      </w:r>
      <w:bookmarkStart w:id="0" w:name="_GoBack"/>
      <w:bookmarkEnd w:id="0"/>
      <w:r w:rsidR="00A108BA">
        <w:rPr>
          <w:rFonts w:ascii="Times New Roman" w:hAnsi="Times New Roman" w:cs="Times New Roman"/>
          <w:b/>
          <w:sz w:val="24"/>
          <w:szCs w:val="24"/>
        </w:rPr>
        <w:t xml:space="preserve"> VOINICOVAT: CHIACOVAT</w:t>
      </w:r>
      <w:r w:rsidRPr="005E1D2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E1D2D" w:rsidRDefault="00A108B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CU LUNGIME DE  11</w:t>
      </w:r>
      <w:r w:rsidR="005E1D2D" w:rsidRPr="005E1D2D">
        <w:rPr>
          <w:rFonts w:ascii="Times New Roman" w:hAnsi="Times New Roman" w:cs="Times New Roman"/>
          <w:b/>
          <w:sz w:val="24"/>
          <w:szCs w:val="24"/>
        </w:rPr>
        <w:t>,3 KM "</w:t>
      </w:r>
    </w:p>
    <w:p w:rsidR="005E1D2D" w:rsidRDefault="005E1D2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8748"/>
      </w:tblGrid>
      <w:tr w:rsidR="005E1D2D" w:rsidTr="00F774B8">
        <w:trPr>
          <w:trHeight w:val="432"/>
        </w:trPr>
        <w:tc>
          <w:tcPr>
            <w:tcW w:w="828" w:type="dxa"/>
          </w:tcPr>
          <w:p w:rsidR="005E1D2D" w:rsidRDefault="005E1D2D" w:rsidP="005E1D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Nr.  crt.</w:t>
            </w:r>
          </w:p>
        </w:tc>
        <w:tc>
          <w:tcPr>
            <w:tcW w:w="8748" w:type="dxa"/>
          </w:tcPr>
          <w:p w:rsidR="005E1D2D" w:rsidRDefault="005E1D2D" w:rsidP="005E1D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Denumire</w:t>
            </w:r>
          </w:p>
        </w:tc>
      </w:tr>
      <w:tr w:rsidR="005E1D2D" w:rsidTr="00F774B8">
        <w:trPr>
          <w:trHeight w:val="432"/>
        </w:trPr>
        <w:tc>
          <w:tcPr>
            <w:tcW w:w="828" w:type="dxa"/>
          </w:tcPr>
          <w:p w:rsidR="005E1D2D" w:rsidRPr="005E1D2D" w:rsidRDefault="005E1D2D" w:rsidP="005E1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D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48" w:type="dxa"/>
          </w:tcPr>
          <w:p w:rsidR="005E1D2D" w:rsidRPr="005E1D2D" w:rsidRDefault="005E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D2D">
              <w:rPr>
                <w:rFonts w:ascii="Times New Roman" w:hAnsi="Times New Roman" w:cs="Times New Roman"/>
                <w:sz w:val="24"/>
                <w:szCs w:val="24"/>
              </w:rPr>
              <w:t xml:space="preserve">Declarație  privind neîncadrarea  în prevederile art. 164 din Legea nr. 98/2016 privind achizițiile publice </w:t>
            </w:r>
          </w:p>
        </w:tc>
      </w:tr>
      <w:tr w:rsidR="005E1D2D" w:rsidTr="00F774B8">
        <w:trPr>
          <w:trHeight w:val="432"/>
        </w:trPr>
        <w:tc>
          <w:tcPr>
            <w:tcW w:w="828" w:type="dxa"/>
          </w:tcPr>
          <w:p w:rsidR="005E1D2D" w:rsidRPr="005E1D2D" w:rsidRDefault="005E1D2D" w:rsidP="005E1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D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8" w:type="dxa"/>
          </w:tcPr>
          <w:p w:rsidR="005E1D2D" w:rsidRPr="005E1D2D" w:rsidRDefault="005E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D2D">
              <w:rPr>
                <w:rFonts w:ascii="Times New Roman" w:hAnsi="Times New Roman" w:cs="Times New Roman"/>
                <w:sz w:val="24"/>
                <w:szCs w:val="24"/>
              </w:rPr>
              <w:t>Declarație  privind neînc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adrarea  în prevederile art. 165</w:t>
            </w:r>
            <w:r w:rsidRPr="005E1D2D">
              <w:rPr>
                <w:rFonts w:ascii="Times New Roman" w:hAnsi="Times New Roman" w:cs="Times New Roman"/>
                <w:sz w:val="24"/>
                <w:szCs w:val="24"/>
              </w:rPr>
              <w:t xml:space="preserve"> din Legea nr. 98/2016 privind achizițiile publice</w:t>
            </w:r>
          </w:p>
        </w:tc>
      </w:tr>
      <w:tr w:rsidR="005E1D2D" w:rsidTr="00F774B8">
        <w:trPr>
          <w:trHeight w:val="432"/>
        </w:trPr>
        <w:tc>
          <w:tcPr>
            <w:tcW w:w="828" w:type="dxa"/>
          </w:tcPr>
          <w:p w:rsidR="005E1D2D" w:rsidRPr="005E1D2D" w:rsidRDefault="005E1D2D" w:rsidP="005E1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D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48" w:type="dxa"/>
          </w:tcPr>
          <w:p w:rsidR="005E1D2D" w:rsidRPr="005E1D2D" w:rsidRDefault="005E1D2D" w:rsidP="005E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D2D">
              <w:rPr>
                <w:rFonts w:ascii="Times New Roman" w:hAnsi="Times New Roman" w:cs="Times New Roman"/>
                <w:sz w:val="24"/>
                <w:szCs w:val="24"/>
              </w:rPr>
              <w:t>Declarație  privind neîncadrarea  în prevederile art.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E1D2D">
              <w:rPr>
                <w:rFonts w:ascii="Times New Roman" w:hAnsi="Times New Roman" w:cs="Times New Roman"/>
                <w:sz w:val="24"/>
                <w:szCs w:val="24"/>
              </w:rPr>
              <w:t xml:space="preserve"> din Legea nr. 98/2016 privind achizițiile publice</w:t>
            </w:r>
          </w:p>
        </w:tc>
      </w:tr>
      <w:tr w:rsidR="005E1D2D" w:rsidTr="00F774B8">
        <w:trPr>
          <w:trHeight w:val="432"/>
        </w:trPr>
        <w:tc>
          <w:tcPr>
            <w:tcW w:w="828" w:type="dxa"/>
          </w:tcPr>
          <w:p w:rsidR="005E1D2D" w:rsidRPr="005E1D2D" w:rsidRDefault="005E1D2D" w:rsidP="005E1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D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48" w:type="dxa"/>
          </w:tcPr>
          <w:p w:rsidR="005E1D2D" w:rsidRPr="005E1D2D" w:rsidRDefault="005E1D2D" w:rsidP="005E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D2D">
              <w:rPr>
                <w:rFonts w:ascii="Times New Roman" w:hAnsi="Times New Roman" w:cs="Times New Roman"/>
                <w:sz w:val="24"/>
                <w:szCs w:val="24"/>
              </w:rPr>
              <w:t xml:space="preserve">Declarație  privind neîncadrarea  în prevederile art.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 și 60</w:t>
            </w:r>
            <w:r w:rsidRPr="005E1D2D">
              <w:rPr>
                <w:rFonts w:ascii="Times New Roman" w:hAnsi="Times New Roman" w:cs="Times New Roman"/>
                <w:sz w:val="24"/>
                <w:szCs w:val="24"/>
              </w:rPr>
              <w:t xml:space="preserve"> din Legea nr. 98/2016 privind achizițiile publice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evitarea conflictului de interese) </w:t>
            </w:r>
          </w:p>
        </w:tc>
      </w:tr>
      <w:tr w:rsidR="005E1D2D" w:rsidTr="00F774B8">
        <w:trPr>
          <w:trHeight w:val="432"/>
        </w:trPr>
        <w:tc>
          <w:tcPr>
            <w:tcW w:w="828" w:type="dxa"/>
          </w:tcPr>
          <w:p w:rsidR="005E1D2D" w:rsidRPr="005E1D2D" w:rsidRDefault="005E1D2D" w:rsidP="005E1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48" w:type="dxa"/>
          </w:tcPr>
          <w:p w:rsidR="005E1D2D" w:rsidRPr="005E1D2D" w:rsidRDefault="005E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Declaratie privind eligibilitatea </w:t>
            </w:r>
          </w:p>
        </w:tc>
      </w:tr>
      <w:tr w:rsidR="005E1D2D" w:rsidTr="00F774B8">
        <w:trPr>
          <w:trHeight w:val="432"/>
        </w:trPr>
        <w:tc>
          <w:tcPr>
            <w:tcW w:w="828" w:type="dxa"/>
          </w:tcPr>
          <w:p w:rsidR="005E1D2D" w:rsidRPr="005E1D2D" w:rsidRDefault="005E1D2D" w:rsidP="005E1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48" w:type="dxa"/>
          </w:tcPr>
          <w:p w:rsidR="005E1D2D" w:rsidRPr="005E1D2D" w:rsidRDefault="005E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Declaratie privind  respectarea reglementarilor  din domeniul mediului si protectiei mediului </w:t>
            </w:r>
          </w:p>
        </w:tc>
      </w:tr>
      <w:tr w:rsidR="00261297" w:rsidTr="00F774B8">
        <w:trPr>
          <w:trHeight w:val="432"/>
        </w:trPr>
        <w:tc>
          <w:tcPr>
            <w:tcW w:w="828" w:type="dxa"/>
          </w:tcPr>
          <w:p w:rsidR="00261297" w:rsidRDefault="00261297" w:rsidP="005E1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48" w:type="dxa"/>
          </w:tcPr>
          <w:p w:rsidR="00261297" w:rsidRDefault="00261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Declaratie privind  respectarea reglementărilor   din domeniul social și al relațiilor de muncă  </w:t>
            </w:r>
          </w:p>
        </w:tc>
      </w:tr>
      <w:tr w:rsidR="005E1D2D" w:rsidTr="00F774B8">
        <w:trPr>
          <w:trHeight w:val="432"/>
        </w:trPr>
        <w:tc>
          <w:tcPr>
            <w:tcW w:w="828" w:type="dxa"/>
          </w:tcPr>
          <w:p w:rsidR="005E1D2D" w:rsidRPr="005E1D2D" w:rsidRDefault="00261297" w:rsidP="005E1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48" w:type="dxa"/>
          </w:tcPr>
          <w:p w:rsidR="005E1D2D" w:rsidRPr="005E1D2D" w:rsidRDefault="005E1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Declaratie de acceptare a condițiilor contractuale </w:t>
            </w:r>
          </w:p>
        </w:tc>
      </w:tr>
      <w:tr w:rsidR="005E1D2D" w:rsidTr="00F774B8">
        <w:trPr>
          <w:trHeight w:val="432"/>
        </w:trPr>
        <w:tc>
          <w:tcPr>
            <w:tcW w:w="828" w:type="dxa"/>
          </w:tcPr>
          <w:p w:rsidR="005E1D2D" w:rsidRDefault="00261297" w:rsidP="005E1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48" w:type="dxa"/>
          </w:tcPr>
          <w:p w:rsidR="005E1D2D" w:rsidRDefault="00F77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Declarație pe proprie răspundere  privind acceptarea cerințelor  beneficiarului  prevăzute în documentația de  ofertare</w:t>
            </w:r>
          </w:p>
        </w:tc>
      </w:tr>
      <w:tr w:rsidR="00F774B8" w:rsidTr="00F774B8">
        <w:trPr>
          <w:trHeight w:val="432"/>
        </w:trPr>
        <w:tc>
          <w:tcPr>
            <w:tcW w:w="828" w:type="dxa"/>
          </w:tcPr>
          <w:p w:rsidR="00F774B8" w:rsidRDefault="00261297" w:rsidP="005E1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48" w:type="dxa"/>
          </w:tcPr>
          <w:p w:rsidR="00F774B8" w:rsidRDefault="00F77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Acord privind prelucrarea datelor cu caracter personal </w:t>
            </w:r>
          </w:p>
        </w:tc>
      </w:tr>
      <w:tr w:rsidR="00F774B8" w:rsidTr="00F774B8">
        <w:trPr>
          <w:trHeight w:val="432"/>
        </w:trPr>
        <w:tc>
          <w:tcPr>
            <w:tcW w:w="828" w:type="dxa"/>
          </w:tcPr>
          <w:p w:rsidR="00F774B8" w:rsidRDefault="00261297" w:rsidP="005E1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48" w:type="dxa"/>
          </w:tcPr>
          <w:p w:rsidR="00F774B8" w:rsidRDefault="00F77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Declaratie privind termenul de garanție acordat </w:t>
            </w:r>
          </w:p>
        </w:tc>
      </w:tr>
      <w:tr w:rsidR="00F774B8" w:rsidTr="00F774B8">
        <w:trPr>
          <w:trHeight w:val="432"/>
        </w:trPr>
        <w:tc>
          <w:tcPr>
            <w:tcW w:w="828" w:type="dxa"/>
          </w:tcPr>
          <w:p w:rsidR="00F774B8" w:rsidRDefault="00261297" w:rsidP="005E1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48" w:type="dxa"/>
          </w:tcPr>
          <w:p w:rsidR="00F774B8" w:rsidRDefault="00F77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Formular propunere financiară </w:t>
            </w:r>
          </w:p>
        </w:tc>
      </w:tr>
      <w:tr w:rsidR="00F774B8" w:rsidTr="00F774B8">
        <w:trPr>
          <w:trHeight w:val="432"/>
        </w:trPr>
        <w:tc>
          <w:tcPr>
            <w:tcW w:w="828" w:type="dxa"/>
          </w:tcPr>
          <w:p w:rsidR="00F774B8" w:rsidRDefault="00261297" w:rsidP="005E1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48" w:type="dxa"/>
          </w:tcPr>
          <w:p w:rsidR="00F774B8" w:rsidRDefault="00F77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Acord de asociere </w:t>
            </w:r>
          </w:p>
        </w:tc>
      </w:tr>
      <w:tr w:rsidR="00F774B8" w:rsidTr="00F774B8">
        <w:trPr>
          <w:trHeight w:val="432"/>
        </w:trPr>
        <w:tc>
          <w:tcPr>
            <w:tcW w:w="828" w:type="dxa"/>
          </w:tcPr>
          <w:p w:rsidR="00F774B8" w:rsidRDefault="00261297" w:rsidP="005E1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48" w:type="dxa"/>
          </w:tcPr>
          <w:p w:rsidR="00F774B8" w:rsidRDefault="00F77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Acord de subcontractare</w:t>
            </w:r>
          </w:p>
        </w:tc>
      </w:tr>
    </w:tbl>
    <w:p w:rsidR="005E1D2D" w:rsidRPr="005E1D2D" w:rsidRDefault="005E1D2D">
      <w:pPr>
        <w:rPr>
          <w:rFonts w:ascii="Times New Roman" w:hAnsi="Times New Roman" w:cs="Times New Roman"/>
          <w:b/>
          <w:sz w:val="24"/>
          <w:szCs w:val="24"/>
        </w:rPr>
      </w:pPr>
    </w:p>
    <w:sectPr w:rsidR="005E1D2D" w:rsidRPr="005E1D2D" w:rsidSect="002B25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E1D2D"/>
    <w:rsid w:val="00261297"/>
    <w:rsid w:val="002B2540"/>
    <w:rsid w:val="005E1D2D"/>
    <w:rsid w:val="0063312F"/>
    <w:rsid w:val="006432E1"/>
    <w:rsid w:val="00A108BA"/>
    <w:rsid w:val="00A71FA3"/>
    <w:rsid w:val="00F15549"/>
    <w:rsid w:val="00F7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12F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1D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5</cp:revision>
  <cp:lastPrinted>2023-05-15T08:07:00Z</cp:lastPrinted>
  <dcterms:created xsi:type="dcterms:W3CDTF">2023-05-15T07:34:00Z</dcterms:created>
  <dcterms:modified xsi:type="dcterms:W3CDTF">2024-05-20T12:13:00Z</dcterms:modified>
</cp:coreProperties>
</file>